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5B" w:rsidRPr="00802157" w:rsidRDefault="00A7095B" w:rsidP="00A7095B">
      <w:pPr>
        <w:pStyle w:val="a3"/>
        <w:jc w:val="center"/>
        <w:rPr>
          <w:rFonts w:ascii="Times New Roman" w:hAnsi="Times New Roman" w:cs="Times New Roman"/>
        </w:rPr>
      </w:pPr>
      <w:r w:rsidRPr="0080215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7095B" w:rsidRPr="00802157" w:rsidRDefault="00A7095B" w:rsidP="00A7095B">
      <w:pPr>
        <w:pStyle w:val="a3"/>
        <w:jc w:val="center"/>
        <w:rPr>
          <w:rFonts w:ascii="Times New Roman" w:hAnsi="Times New Roman" w:cs="Times New Roman"/>
        </w:rPr>
      </w:pPr>
      <w:r w:rsidRPr="00802157">
        <w:rPr>
          <w:rFonts w:ascii="Times New Roman" w:hAnsi="Times New Roman" w:cs="Times New Roman"/>
        </w:rPr>
        <w:t>«Начальная школа - детский сад № 14»</w:t>
      </w:r>
    </w:p>
    <w:p w:rsidR="00A7095B" w:rsidRPr="00802157" w:rsidRDefault="00A7095B" w:rsidP="00A7095B">
      <w:pPr>
        <w:pStyle w:val="a3"/>
        <w:jc w:val="center"/>
        <w:rPr>
          <w:rFonts w:ascii="Times New Roman" w:hAnsi="Times New Roman" w:cs="Times New Roman"/>
          <w:bCs/>
        </w:rPr>
      </w:pPr>
      <w:r w:rsidRPr="00802157">
        <w:rPr>
          <w:rFonts w:ascii="Times New Roman" w:hAnsi="Times New Roman" w:cs="Times New Roman"/>
        </w:rPr>
        <w:t>665930, Иркутская область, Слюдянский район, город Байкальск, микрорайон Южный, 3 квартал, дом 15, тел. 8 395 42 3-22-44</w:t>
      </w:r>
    </w:p>
    <w:p w:rsidR="00A7095B" w:rsidRPr="00802157" w:rsidRDefault="00A7095B" w:rsidP="00A7095B">
      <w:pPr>
        <w:pStyle w:val="a3"/>
        <w:jc w:val="center"/>
        <w:rPr>
          <w:rFonts w:ascii="Times New Roman" w:hAnsi="Times New Roman" w:cs="Times New Roman"/>
          <w:bCs/>
        </w:rPr>
      </w:pPr>
      <w:r w:rsidRPr="00802157">
        <w:rPr>
          <w:rFonts w:ascii="Times New Roman" w:hAnsi="Times New Roman" w:cs="Times New Roman"/>
          <w:bCs/>
          <w:lang w:val="en-US"/>
        </w:rPr>
        <w:t>E</w:t>
      </w:r>
      <w:r w:rsidRPr="00802157">
        <w:rPr>
          <w:rFonts w:ascii="Times New Roman" w:hAnsi="Times New Roman" w:cs="Times New Roman"/>
          <w:bCs/>
        </w:rPr>
        <w:t>-</w:t>
      </w:r>
      <w:r w:rsidRPr="00802157">
        <w:rPr>
          <w:rFonts w:ascii="Times New Roman" w:hAnsi="Times New Roman" w:cs="Times New Roman"/>
          <w:bCs/>
          <w:lang w:val="en-US"/>
        </w:rPr>
        <w:t>mail</w:t>
      </w:r>
      <w:r w:rsidRPr="00802157">
        <w:rPr>
          <w:rFonts w:ascii="Times New Roman" w:hAnsi="Times New Roman" w:cs="Times New Roman"/>
          <w:bCs/>
        </w:rPr>
        <w:t>:</w:t>
      </w:r>
      <w:r w:rsidRPr="00802157">
        <w:rPr>
          <w:rFonts w:ascii="Times New Roman" w:hAnsi="Times New Roman" w:cs="Times New Roman"/>
          <w:bCs/>
          <w:lang w:val="en-US"/>
        </w:rPr>
        <w:t>school</w:t>
      </w:r>
      <w:r w:rsidRPr="00802157">
        <w:rPr>
          <w:rFonts w:ascii="Times New Roman" w:hAnsi="Times New Roman" w:cs="Times New Roman"/>
          <w:bCs/>
        </w:rPr>
        <w:t>14</w:t>
      </w:r>
      <w:r w:rsidRPr="00802157">
        <w:rPr>
          <w:rFonts w:ascii="Times New Roman" w:hAnsi="Times New Roman" w:cs="Times New Roman"/>
          <w:bCs/>
          <w:lang w:val="en-US"/>
        </w:rPr>
        <w:t>baik</w:t>
      </w:r>
      <w:r w:rsidRPr="00802157">
        <w:rPr>
          <w:rFonts w:ascii="Times New Roman" w:hAnsi="Times New Roman" w:cs="Times New Roman"/>
          <w:bCs/>
        </w:rPr>
        <w:t>@</w:t>
      </w:r>
      <w:r w:rsidRPr="00802157">
        <w:rPr>
          <w:rFonts w:ascii="Times New Roman" w:hAnsi="Times New Roman" w:cs="Times New Roman"/>
          <w:bCs/>
          <w:lang w:val="en-US"/>
        </w:rPr>
        <w:t>yandex</w:t>
      </w:r>
      <w:r w:rsidRPr="00802157">
        <w:rPr>
          <w:rFonts w:ascii="Times New Roman" w:hAnsi="Times New Roman" w:cs="Times New Roman"/>
          <w:bCs/>
        </w:rPr>
        <w:t>.</w:t>
      </w:r>
      <w:r w:rsidRPr="00802157">
        <w:rPr>
          <w:rFonts w:ascii="Times New Roman" w:hAnsi="Times New Roman" w:cs="Times New Roman"/>
          <w:bCs/>
          <w:lang w:val="en-US"/>
        </w:rPr>
        <w:t>ru</w:t>
      </w:r>
    </w:p>
    <w:p w:rsidR="00A7095B" w:rsidRPr="006057FA" w:rsidRDefault="00A7095B" w:rsidP="00A7095B">
      <w:pPr>
        <w:jc w:val="center"/>
        <w:rPr>
          <w:bCs/>
        </w:rPr>
      </w:pPr>
    </w:p>
    <w:p w:rsidR="00A7095B" w:rsidRPr="00F657FB" w:rsidRDefault="00A7095B" w:rsidP="00A7095B">
      <w:pPr>
        <w:pStyle w:val="a3"/>
        <w:rPr>
          <w:rFonts w:ascii="Times New Roman" w:hAnsi="Times New Roman" w:cs="Times New Roman"/>
          <w:bCs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</w:rPr>
      </w:pPr>
    </w:p>
    <w:p w:rsidR="00A7095B" w:rsidRPr="00F657FB" w:rsidRDefault="00A7095B" w:rsidP="00A70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95B" w:rsidRPr="00F657FB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7095B" w:rsidRDefault="00A7095B" w:rsidP="00A7095B">
      <w:pPr>
        <w:pStyle w:val="a3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40"/>
        </w:rPr>
        <w:t>ПЛАН</w:t>
      </w: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внеурочной деятельности для обучающихся с ОВЗ, </w:t>
      </w:r>
    </w:p>
    <w:p w:rsidR="00A7095B" w:rsidRPr="00381AA1" w:rsidRDefault="00A7095B" w:rsidP="00A70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 также получающих образование в форме индивидуального обучения на дому</w:t>
      </w: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«Начальная школа – детский сад №14»</w:t>
      </w: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Слюдянского района Иркутской области</w:t>
      </w:r>
    </w:p>
    <w:p w:rsidR="00A7095B" w:rsidRDefault="00C0503C" w:rsidP="00A70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</w:t>
      </w:r>
      <w:r w:rsidR="00A709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095B" w:rsidRPr="00082C02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C02">
        <w:rPr>
          <w:rFonts w:ascii="Times New Roman" w:hAnsi="Times New Roman" w:cs="Times New Roman"/>
          <w:sz w:val="24"/>
          <w:szCs w:val="24"/>
        </w:rPr>
        <w:t>г. Байкальск,</w:t>
      </w:r>
    </w:p>
    <w:p w:rsidR="00A7095B" w:rsidRPr="00082C02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095B" w:rsidRDefault="00C0503C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A7095B" w:rsidRPr="00082C02">
        <w:rPr>
          <w:rFonts w:ascii="Times New Roman" w:hAnsi="Times New Roman" w:cs="Times New Roman"/>
          <w:sz w:val="24"/>
          <w:szCs w:val="24"/>
        </w:rPr>
        <w:t>г.</w:t>
      </w: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1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внеурочной деятельности направлен на достижение учащимися планируемых результатов освоения основной образовательной программы  начального общего образования</w:t>
      </w: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План внеурочной деятельности в 2020 – 2021 учебном году будет реализовываться в отдельно взятых классах для учащихся с ОВЗ  (первый, второй, четвертый классы)..</w:t>
      </w: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Продолжительность занятий внеурочной деятельности для учащихся на уровне начального  общего образования  составляет не более полутора часов в день.</w:t>
      </w: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00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Занятия курсов внеурочной деятельности начинаются после  обязательных уроков по расписании. Продолжительность занятий 40 минут. </w:t>
      </w: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курсов внеурочной деятельности разработаны на основе методической литературы и рекомендаций, структурированы в соответствии с направлениями внеурочной деятельности, в соответствии с требованиями к рабочим программам курсов внеурочной деятельности.</w:t>
      </w:r>
    </w:p>
    <w:p w:rsidR="00A7095B" w:rsidRDefault="007A00BD" w:rsidP="00A709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7095B">
        <w:rPr>
          <w:rFonts w:ascii="Times New Roman" w:hAnsi="Times New Roman" w:cs="Times New Roman"/>
          <w:sz w:val="24"/>
          <w:szCs w:val="24"/>
        </w:rPr>
        <w:t xml:space="preserve"> </w:t>
      </w:r>
      <w:r w:rsidR="00A7095B" w:rsidRPr="000C0DE1">
        <w:rPr>
          <w:rFonts w:ascii="Times New Roman" w:eastAsia="Calibri" w:hAnsi="Times New Roman" w:cs="Times New Roman"/>
          <w:sz w:val="24"/>
          <w:szCs w:val="24"/>
        </w:rPr>
        <w:t>Для реализации внеурочной деятельности в рамках ФГОС в школе имеются необходимые условия</w:t>
      </w:r>
      <w:r w:rsidR="00A7095B">
        <w:rPr>
          <w:rFonts w:ascii="Times New Roman" w:hAnsi="Times New Roman" w:cs="Times New Roman"/>
          <w:sz w:val="24"/>
          <w:szCs w:val="24"/>
        </w:rPr>
        <w:t xml:space="preserve">: музыкальный  зал </w:t>
      </w:r>
      <w:r w:rsidR="00A7095B" w:rsidRPr="000C0DE1">
        <w:rPr>
          <w:rFonts w:ascii="Times New Roman" w:eastAsia="Calibri" w:hAnsi="Times New Roman" w:cs="Times New Roman"/>
          <w:sz w:val="24"/>
          <w:szCs w:val="24"/>
        </w:rPr>
        <w:t>со с</w:t>
      </w:r>
      <w:r w:rsidR="00A7095B">
        <w:rPr>
          <w:rFonts w:ascii="Times New Roman" w:hAnsi="Times New Roman" w:cs="Times New Roman"/>
          <w:sz w:val="24"/>
          <w:szCs w:val="24"/>
        </w:rPr>
        <w:t xml:space="preserve">портивным инвентарем и </w:t>
      </w:r>
      <w:r w:rsidR="00A7095B" w:rsidRPr="000C0DE1">
        <w:rPr>
          <w:rFonts w:ascii="Times New Roman" w:eastAsia="Calibri" w:hAnsi="Times New Roman" w:cs="Times New Roman"/>
          <w:sz w:val="24"/>
          <w:szCs w:val="24"/>
        </w:rPr>
        <w:t>му</w:t>
      </w:r>
      <w:r w:rsidR="00A7095B">
        <w:rPr>
          <w:rFonts w:ascii="Times New Roman" w:hAnsi="Times New Roman" w:cs="Times New Roman"/>
          <w:sz w:val="24"/>
          <w:szCs w:val="24"/>
        </w:rPr>
        <w:t xml:space="preserve">зыкальной техникой,  спортивная площадка. </w:t>
      </w:r>
      <w:r w:rsidR="00A7095B" w:rsidRPr="000C0DE1">
        <w:rPr>
          <w:rFonts w:ascii="Times New Roman" w:eastAsia="Calibri" w:hAnsi="Times New Roman" w:cs="Times New Roman"/>
          <w:sz w:val="24"/>
          <w:szCs w:val="24"/>
        </w:rPr>
        <w:t>Кабинеты начальных классов оборудованы компьютерной техник</w:t>
      </w:r>
      <w:r w:rsidR="00A7095B">
        <w:rPr>
          <w:rFonts w:ascii="Times New Roman" w:hAnsi="Times New Roman" w:cs="Times New Roman"/>
          <w:sz w:val="24"/>
          <w:szCs w:val="24"/>
        </w:rPr>
        <w:t>ой, проекторами.</w:t>
      </w:r>
    </w:p>
    <w:p w:rsidR="00A7095B" w:rsidRDefault="00A7095B" w:rsidP="00A7095B">
      <w:pPr>
        <w:pStyle w:val="a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814A51">
        <w:rPr>
          <w:rFonts w:ascii="Times New Roman" w:eastAsia="Times New Roman" w:hAnsi="Times New Roman" w:cs="Times New Roman"/>
          <w:szCs w:val="20"/>
        </w:rPr>
        <w:t>Для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 реализации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плана внеурочной деятельности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используются следующие </w:t>
      </w:r>
      <w:r w:rsidRPr="0015310F">
        <w:rPr>
          <w:rFonts w:ascii="Times New Roman" w:eastAsia="Times New Roman" w:hAnsi="Times New Roman" w:cs="Times New Roman"/>
          <w:szCs w:val="20"/>
        </w:rPr>
        <w:t>формы работы</w:t>
      </w:r>
      <w:r w:rsidRPr="00814A5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с учащимися:</w:t>
      </w: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814A51">
        <w:rPr>
          <w:rFonts w:ascii="Times New Roman" w:eastAsia="Times New Roman" w:hAnsi="Times New Roman" w:cs="Times New Roman"/>
          <w:szCs w:val="20"/>
        </w:rPr>
        <w:t>экскурсии,</w:t>
      </w:r>
      <w:r>
        <w:rPr>
          <w:rFonts w:ascii="Times New Roman" w:eastAsia="Times New Roman" w:hAnsi="Times New Roman" w:cs="Times New Roman"/>
          <w:szCs w:val="20"/>
        </w:rPr>
        <w:t xml:space="preserve"> акции, </w:t>
      </w:r>
      <w:r w:rsidRPr="00814A51">
        <w:rPr>
          <w:rFonts w:ascii="Times New Roman" w:eastAsia="Times New Roman" w:hAnsi="Times New Roman" w:cs="Times New Roman"/>
          <w:szCs w:val="20"/>
        </w:rPr>
        <w:t>викторины,</w:t>
      </w: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814A51">
        <w:rPr>
          <w:rFonts w:ascii="Times New Roman" w:eastAsia="Times New Roman" w:hAnsi="Times New Roman" w:cs="Times New Roman"/>
          <w:szCs w:val="20"/>
        </w:rPr>
        <w:t xml:space="preserve">олимпиады,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конкурсы,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исследования,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проекты,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игры,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досуговое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 общение,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 xml:space="preserve">художественное творчество,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14A51">
        <w:rPr>
          <w:rFonts w:ascii="Times New Roman" w:eastAsia="Times New Roman" w:hAnsi="Times New Roman" w:cs="Times New Roman"/>
          <w:szCs w:val="20"/>
        </w:rPr>
        <w:t>туристско-краеведческие мероприятия и т.д.</w:t>
      </w:r>
    </w:p>
    <w:p w:rsidR="00A7095B" w:rsidRPr="00814A51" w:rsidRDefault="00A7095B" w:rsidP="00A7095B">
      <w:pPr>
        <w:pStyle w:val="a3"/>
        <w:rPr>
          <w:rFonts w:ascii="Times New Roman" w:eastAsia="Times New Roman" w:hAnsi="Times New Roman" w:cs="Times New Roman"/>
          <w:szCs w:val="20"/>
        </w:rPr>
      </w:pPr>
    </w:p>
    <w:p w:rsidR="00A7095B" w:rsidRDefault="00A7095B" w:rsidP="00A709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10F">
        <w:rPr>
          <w:rFonts w:ascii="Times New Roman" w:hAnsi="Times New Roman" w:cs="Times New Roman"/>
          <w:sz w:val="24"/>
          <w:szCs w:val="24"/>
        </w:rPr>
        <w:t xml:space="preserve">   </w:t>
      </w:r>
      <w:r w:rsidRPr="00312E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 w:rsidR="007A00BD">
        <w:rPr>
          <w:rFonts w:ascii="Times New Roman" w:eastAsia="Times New Roman" w:hAnsi="Times New Roman" w:cs="Times New Roman"/>
          <w:color w:val="000000"/>
          <w:sz w:val="24"/>
          <w:szCs w:val="24"/>
        </w:rPr>
        <w:t>рным учебным планом  ОУ</w:t>
      </w:r>
      <w:r w:rsidRPr="00312E63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включена внеурочная деятельность учащихся.</w:t>
      </w:r>
    </w:p>
    <w:p w:rsidR="007A00BD" w:rsidRPr="0056222B" w:rsidRDefault="007A00BD" w:rsidP="007A00B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A00BD">
        <w:rPr>
          <w:rFonts w:ascii="Times New Roman" w:hAnsi="Times New Roman" w:cs="Times New Roman"/>
          <w:sz w:val="24"/>
          <w:szCs w:val="24"/>
        </w:rPr>
        <w:t xml:space="preserve">  Коррекционно-развивающая область включена в структуру  плана внеурочной деятельности с целью коррекции недостатков психофизического развития обучающихся</w:t>
      </w:r>
      <w:r w:rsidRPr="0056222B">
        <w:rPr>
          <w:rFonts w:ascii="Times New Roman" w:hAnsi="Times New Roman" w:cs="Times New Roman"/>
          <w:color w:val="FF0000"/>
          <w:sz w:val="24"/>
          <w:szCs w:val="24"/>
        </w:rPr>
        <w:t xml:space="preserve">.         </w:t>
      </w:r>
    </w:p>
    <w:p w:rsidR="007A00BD" w:rsidRDefault="007A00BD" w:rsidP="00A709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95B" w:rsidRPr="0015310F" w:rsidRDefault="00A7095B" w:rsidP="00A70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5310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был созд</w:t>
      </w:r>
      <w:r w:rsidR="00502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банк данных </w:t>
      </w:r>
      <w:r w:rsidRPr="00153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 w:rsidR="00502F9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с ОВЗ ЗПР.</w:t>
      </w:r>
    </w:p>
    <w:p w:rsidR="00A7095B" w:rsidRPr="0015310F" w:rsidRDefault="00A7095B" w:rsidP="00A709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7095B" w:rsidRDefault="00A7095B" w:rsidP="00A709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E6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составлено расписание внеурочн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деятельности обучающихся 1-4 классов, в т.ч детьми с ОВЗ. </w:t>
      </w:r>
    </w:p>
    <w:p w:rsidR="00A7095B" w:rsidRDefault="00A7095B" w:rsidP="00A70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1E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занятости обучающихся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095B" w:rsidRDefault="00A7095B" w:rsidP="00A70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066" w:type="dxa"/>
        <w:tblLook w:val="04A0"/>
      </w:tblPr>
      <w:tblGrid>
        <w:gridCol w:w="2518"/>
        <w:gridCol w:w="1134"/>
        <w:gridCol w:w="1134"/>
        <w:gridCol w:w="1194"/>
        <w:gridCol w:w="1134"/>
        <w:gridCol w:w="1216"/>
      </w:tblGrid>
      <w:tr w:rsidR="00C0503C" w:rsidTr="00C0503C">
        <w:tc>
          <w:tcPr>
            <w:tcW w:w="2518" w:type="dxa"/>
            <w:tcBorders>
              <w:righ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503C" w:rsidRPr="00F241E9" w:rsidRDefault="00C0503C" w:rsidP="00C05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0503C" w:rsidTr="00C0503C">
        <w:tc>
          <w:tcPr>
            <w:tcW w:w="2518" w:type="dxa"/>
            <w:tcBorders>
              <w:righ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дети с ОВЗ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503C" w:rsidRPr="00F241E9" w:rsidRDefault="00C0503C" w:rsidP="00C05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0503C" w:rsidRPr="00F241E9" w:rsidRDefault="00C0503C" w:rsidP="00A83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7095B" w:rsidRDefault="00A7095B" w:rsidP="00A70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7095B" w:rsidRDefault="00A7095B" w:rsidP="00A70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0BD" w:rsidRDefault="007A00BD" w:rsidP="007A0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Pr="00842610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направлениям</w:t>
      </w:r>
    </w:p>
    <w:p w:rsidR="007A00BD" w:rsidRPr="00842610" w:rsidRDefault="007A00BD" w:rsidP="007A0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АООП НОО  для ОВЗ (вариант 7.1)</w:t>
      </w:r>
    </w:p>
    <w:p w:rsidR="007A00BD" w:rsidRPr="00C43374" w:rsidRDefault="007A00BD" w:rsidP="007A0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1548" w:type="dxa"/>
        <w:tblLook w:val="04A0"/>
      </w:tblPr>
      <w:tblGrid>
        <w:gridCol w:w="2694"/>
        <w:gridCol w:w="6"/>
        <w:gridCol w:w="4530"/>
        <w:gridCol w:w="567"/>
        <w:gridCol w:w="567"/>
        <w:gridCol w:w="709"/>
        <w:gridCol w:w="567"/>
        <w:gridCol w:w="1276"/>
      </w:tblGrid>
      <w:tr w:rsidR="007A00BD" w:rsidRPr="001006BB" w:rsidTr="007A00BD">
        <w:tc>
          <w:tcPr>
            <w:tcW w:w="2694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 \ класс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часы </w:t>
            </w:r>
          </w:p>
        </w:tc>
      </w:tr>
      <w:tr w:rsidR="007A00BD" w:rsidRPr="001006BB" w:rsidTr="007A00BD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00BD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 развивающая работа</w:t>
            </w:r>
          </w:p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«Психокоррекционные занятия»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00BD" w:rsidRPr="001006BB" w:rsidTr="007A00BD">
        <w:trPr>
          <w:trHeight w:val="225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00BD" w:rsidRPr="001006BB" w:rsidTr="007A00BD">
        <w:trPr>
          <w:trHeight w:val="30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00BD" w:rsidRPr="001006BB" w:rsidTr="007A00BD">
        <w:trPr>
          <w:trHeight w:val="300"/>
        </w:trPr>
        <w:tc>
          <w:tcPr>
            <w:tcW w:w="7230" w:type="dxa"/>
            <w:gridSpan w:val="3"/>
          </w:tcPr>
          <w:p w:rsidR="007A00BD" w:rsidRPr="005F2CFB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Итого: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A00BD" w:rsidRPr="005F2CF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A00BD" w:rsidRPr="005F2CF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00BD" w:rsidRPr="005F2CF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00BD" w:rsidRPr="005F2CF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F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7A00BD" w:rsidRPr="001006BB" w:rsidTr="007A00BD">
        <w:tc>
          <w:tcPr>
            <w:tcW w:w="2694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«Байкал и Я»»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0BD" w:rsidRPr="001006BB" w:rsidTr="007A00BD">
        <w:tc>
          <w:tcPr>
            <w:tcW w:w="2694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0BD" w:rsidRPr="001006BB" w:rsidTr="007A00BD">
        <w:tc>
          <w:tcPr>
            <w:tcW w:w="2694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7A00BD" w:rsidRPr="007A00BD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00BD" w:rsidRP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0BD" w:rsidRP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A00BD" w:rsidRPr="001006BB" w:rsidTr="007A00BD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ind w:left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67" w:type="dxa"/>
          </w:tcPr>
          <w:p w:rsidR="007A00BD" w:rsidRPr="005F2CFB" w:rsidRDefault="007A00BD" w:rsidP="00754A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0BD" w:rsidRPr="005F2CFB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A00BD" w:rsidRPr="001006BB" w:rsidTr="007A00BD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B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праздники и состязания в соответствии с планом внеклассной работы класса, школы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BD" w:rsidRPr="001006BB" w:rsidTr="007A00BD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7A00BD" w:rsidRPr="006A1342" w:rsidRDefault="007A00BD" w:rsidP="00754A45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100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7A00BD" w:rsidRPr="006A1342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праздники и акци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 соответствии с планом внеклассной 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класса, школы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BD" w:rsidRPr="001006BB" w:rsidTr="007A00BD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7A00BD" w:rsidRPr="006A1342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7A00BD" w:rsidRPr="006A1342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Интеллект. (и) игровые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ы, олимпиады; 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планом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вне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классной работы класса, школы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BD" w:rsidRPr="001006BB" w:rsidTr="007A00BD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7A00BD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7A00BD" w:rsidRPr="006A1342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во время   школьных                </w:t>
            </w: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BD" w:rsidRPr="001006BB" w:rsidTr="007A00BD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7A00BD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7A00BD" w:rsidRPr="006A1342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Акции, носящие социальную направленность </w:t>
            </w:r>
            <w:r w:rsidRPr="006A13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(«Покормите птиц», творческие выступления в , Доме Престарелых   и т.д.)</w:t>
            </w:r>
          </w:p>
        </w:tc>
        <w:tc>
          <w:tcPr>
            <w:tcW w:w="567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Pr="001006BB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7A00BD" w:rsidRPr="001006BB" w:rsidRDefault="007A00BD" w:rsidP="00754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BD" w:rsidRPr="001006BB" w:rsidTr="007A00BD">
        <w:tc>
          <w:tcPr>
            <w:tcW w:w="7230" w:type="dxa"/>
            <w:gridSpan w:val="3"/>
          </w:tcPr>
          <w:p w:rsidR="007A00BD" w:rsidRPr="006A1342" w:rsidRDefault="007A00BD" w:rsidP="00754A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  <w:r w:rsidRPr="001006BB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67" w:type="dxa"/>
          </w:tcPr>
          <w:p w:rsid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0BD" w:rsidRPr="007A00BD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B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A00BD" w:rsidRPr="001006BB" w:rsidTr="007A00BD">
        <w:tc>
          <w:tcPr>
            <w:tcW w:w="7230" w:type="dxa"/>
            <w:gridSpan w:val="3"/>
          </w:tcPr>
          <w:p w:rsidR="007A00BD" w:rsidRPr="00C43413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допустимая н</w:t>
            </w:r>
            <w:r w:rsidRPr="006B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едельная нагрузка</w:t>
            </w:r>
          </w:p>
        </w:tc>
        <w:tc>
          <w:tcPr>
            <w:tcW w:w="567" w:type="dxa"/>
          </w:tcPr>
          <w:p w:rsidR="007A00BD" w:rsidRPr="00C43413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00BD" w:rsidRPr="00C43413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00BD" w:rsidRPr="00C43413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0BD" w:rsidRDefault="007A00BD" w:rsidP="00754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0BD" w:rsidRPr="007A00BD" w:rsidRDefault="007A00BD" w:rsidP="00754A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BD">
              <w:rPr>
                <w:rFonts w:ascii="Times New Roman" w:hAnsi="Times New Roman" w:cs="Times New Roman"/>
                <w:b/>
                <w:sz w:val="24"/>
                <w:szCs w:val="24"/>
              </w:rPr>
              <w:t>10/ 340</w:t>
            </w:r>
          </w:p>
        </w:tc>
      </w:tr>
    </w:tbl>
    <w:p w:rsidR="007A00BD" w:rsidRDefault="007A00BD" w:rsidP="007A00BD"/>
    <w:p w:rsidR="00A7095B" w:rsidRDefault="00A7095B" w:rsidP="00A70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18461B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деятельностис детьми с ОВЗ   </w:t>
      </w:r>
    </w:p>
    <w:p w:rsidR="00A7095B" w:rsidRPr="0028331B" w:rsidRDefault="00A7095B" w:rsidP="00A70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6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a4"/>
        <w:tblW w:w="9781" w:type="dxa"/>
        <w:tblInd w:w="2126" w:type="dxa"/>
        <w:tblLayout w:type="fixed"/>
        <w:tblLook w:val="04A0"/>
      </w:tblPr>
      <w:tblGrid>
        <w:gridCol w:w="993"/>
        <w:gridCol w:w="2126"/>
        <w:gridCol w:w="1985"/>
        <w:gridCol w:w="2268"/>
        <w:gridCol w:w="2409"/>
      </w:tblGrid>
      <w:tr w:rsidR="00A7095B" w:rsidRPr="00BF459F" w:rsidTr="00A838E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95B" w:rsidRPr="00833492" w:rsidRDefault="00A7095B" w:rsidP="00A838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95B" w:rsidRPr="00833492" w:rsidRDefault="00A7095B" w:rsidP="00A838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95B" w:rsidRPr="00833492" w:rsidRDefault="00A7095B" w:rsidP="00A838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95B" w:rsidRPr="00833492" w:rsidRDefault="00A7095B" w:rsidP="00A838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95B" w:rsidRPr="00833492" w:rsidRDefault="00A7095B" w:rsidP="00A838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A7095B" w:rsidRPr="002E4232" w:rsidTr="00A838EE">
        <w:trPr>
          <w:trHeight w:val="60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95B" w:rsidRPr="00833492" w:rsidRDefault="00A7095B" w:rsidP="00A83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5B" w:rsidRPr="00833492" w:rsidRDefault="00C0503C" w:rsidP="00A83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95B" w:rsidRPr="00833492" w:rsidRDefault="00A7095B" w:rsidP="00A838E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95B" w:rsidRPr="00833492" w:rsidRDefault="00A7095B" w:rsidP="00A83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sz w:val="24"/>
                <w:szCs w:val="24"/>
              </w:rPr>
              <w:t>«Байкал и я»</w:t>
            </w:r>
          </w:p>
          <w:p w:rsidR="00A7095B" w:rsidRPr="00833492" w:rsidRDefault="00A7095B" w:rsidP="00A83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95B" w:rsidRPr="00833492" w:rsidRDefault="00A7095B" w:rsidP="00A838E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3C" w:rsidRPr="00833492" w:rsidRDefault="00C0503C" w:rsidP="00C05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sz w:val="24"/>
                <w:szCs w:val="24"/>
              </w:rPr>
              <w:t>Умники и умницы»</w:t>
            </w:r>
          </w:p>
          <w:p w:rsidR="00A7095B" w:rsidRPr="00833492" w:rsidRDefault="00C0503C" w:rsidP="00C0503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49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</w:tbl>
    <w:p w:rsidR="00A7095B" w:rsidRPr="008275B7" w:rsidRDefault="00A7095B" w:rsidP="00A709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7095B" w:rsidRPr="00A7095B" w:rsidRDefault="00A7095B" w:rsidP="00A709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7A2">
        <w:rPr>
          <w:rFonts w:ascii="Times New Roman" w:hAnsi="Times New Roman" w:cs="Times New Roman"/>
          <w:b/>
          <w:sz w:val="24"/>
          <w:szCs w:val="24"/>
        </w:rPr>
        <w:t>Рабочие 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5B7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534F6">
        <w:rPr>
          <w:rFonts w:ascii="Times New Roman" w:hAnsi="Times New Roman" w:cs="Times New Roman"/>
          <w:b/>
          <w:bCs/>
          <w:sz w:val="24"/>
          <w:szCs w:val="24"/>
        </w:rPr>
        <w:t xml:space="preserve">ля обучающихся с ОВЗ  </w:t>
      </w:r>
      <w:r w:rsidR="00C0503C">
        <w:rPr>
          <w:rFonts w:ascii="Times New Roman" w:hAnsi="Times New Roman" w:cs="Times New Roman"/>
          <w:b/>
          <w:bCs/>
          <w:sz w:val="24"/>
          <w:szCs w:val="24"/>
        </w:rPr>
        <w:t xml:space="preserve"> ЗПР </w:t>
      </w:r>
      <w:r w:rsidRPr="005534F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503C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5534F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15026" w:type="dxa"/>
        <w:tblInd w:w="250" w:type="dxa"/>
        <w:tblLook w:val="04A0"/>
      </w:tblPr>
      <w:tblGrid>
        <w:gridCol w:w="4678"/>
        <w:gridCol w:w="5245"/>
        <w:gridCol w:w="5103"/>
      </w:tblGrid>
      <w:tr w:rsidR="00A7095B" w:rsidTr="00A838EE">
        <w:tc>
          <w:tcPr>
            <w:tcW w:w="4678" w:type="dxa"/>
          </w:tcPr>
          <w:p w:rsidR="00A7095B" w:rsidRPr="004A2F0E" w:rsidRDefault="00A7095B" w:rsidP="00A838EE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4A2F0E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5245" w:type="dxa"/>
          </w:tcPr>
          <w:p w:rsidR="00A7095B" w:rsidRPr="004A2F0E" w:rsidRDefault="00A7095B" w:rsidP="00A838EE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A2F0E">
              <w:rPr>
                <w:sz w:val="24"/>
                <w:szCs w:val="24"/>
              </w:rPr>
              <w:t>Коммуникативные УУД:</w:t>
            </w:r>
          </w:p>
        </w:tc>
        <w:tc>
          <w:tcPr>
            <w:tcW w:w="5103" w:type="dxa"/>
          </w:tcPr>
          <w:p w:rsidR="00A7095B" w:rsidRPr="004A2F0E" w:rsidRDefault="00A7095B" w:rsidP="00A838EE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4A2F0E">
              <w:rPr>
                <w:sz w:val="24"/>
                <w:szCs w:val="24"/>
              </w:rPr>
              <w:t xml:space="preserve">       Познавательные УУД:</w:t>
            </w:r>
          </w:p>
        </w:tc>
      </w:tr>
      <w:tr w:rsidR="00A7095B" w:rsidTr="00A838EE">
        <w:tc>
          <w:tcPr>
            <w:tcW w:w="15026" w:type="dxa"/>
            <w:gridSpan w:val="3"/>
          </w:tcPr>
          <w:p w:rsidR="00A7095B" w:rsidRPr="004A2F0E" w:rsidRDefault="00502F95" w:rsidP="00A83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«Умники и умницы»  (3</w:t>
            </w:r>
            <w:r w:rsidR="00A7095B">
              <w:rPr>
                <w:rFonts w:ascii="Times New Roman" w:hAnsi="Times New Roman"/>
                <w:b/>
                <w:sz w:val="24"/>
                <w:szCs w:val="24"/>
              </w:rPr>
              <w:t xml:space="preserve">  класс 1 час в неделю)</w:t>
            </w:r>
          </w:p>
        </w:tc>
      </w:tr>
      <w:tr w:rsidR="00A7095B" w:rsidTr="00A838EE">
        <w:tc>
          <w:tcPr>
            <w:tcW w:w="15026" w:type="dxa"/>
            <w:gridSpan w:val="3"/>
          </w:tcPr>
          <w:p w:rsidR="00A7095B" w:rsidRDefault="00A7095B" w:rsidP="00A7095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развитие познавательных способностей учащихся на основе системы развивающих занятий</w:t>
            </w:r>
          </w:p>
          <w:p w:rsidR="00A7095B" w:rsidRDefault="00A7095B" w:rsidP="00A70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0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общеинтеллектуальное</w:t>
            </w:r>
          </w:p>
        </w:tc>
      </w:tr>
      <w:tr w:rsidR="00A7095B" w:rsidTr="00A838EE">
        <w:tc>
          <w:tcPr>
            <w:tcW w:w="4678" w:type="dxa"/>
          </w:tcPr>
          <w:p w:rsidR="00A7095B" w:rsidRPr="004A2F0E" w:rsidRDefault="00A7095B" w:rsidP="00A838EE">
            <w:pPr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*</w:t>
            </w:r>
            <w:r w:rsidRPr="004A2F0E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A7095B" w:rsidRPr="004A2F0E" w:rsidRDefault="00A7095B" w:rsidP="00A838EE">
            <w:pPr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*</w:t>
            </w:r>
            <w:r w:rsidRPr="004A2F0E">
              <w:rPr>
                <w:rFonts w:ascii="Times New Roman" w:hAnsi="Times New Roman"/>
                <w:spacing w:val="-1"/>
                <w:sz w:val="24"/>
                <w:szCs w:val="24"/>
              </w:rPr>
              <w:t>развитие этических чувств, доброжелательности и эмоционально-</w:t>
            </w:r>
            <w:r w:rsidRPr="004A2F0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нравственной отзывчивости, понимания и сопереживания чувствам других </w:t>
            </w:r>
            <w:r w:rsidRPr="004A2F0E">
              <w:rPr>
                <w:rFonts w:ascii="Times New Roman" w:hAnsi="Times New Roman"/>
                <w:sz w:val="24"/>
                <w:szCs w:val="24"/>
              </w:rPr>
              <w:t>людей;</w:t>
            </w:r>
          </w:p>
          <w:p w:rsidR="00A7095B" w:rsidRPr="00227D46" w:rsidRDefault="00A7095B" w:rsidP="00A838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  <w:r w:rsidRPr="00227D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навыков сотрудничества со взрослыми и сверстниками в </w:t>
            </w:r>
            <w:r w:rsidRPr="00227D46">
              <w:rPr>
                <w:rFonts w:ascii="Times New Roman" w:hAnsi="Times New Roman"/>
                <w:sz w:val="24"/>
                <w:szCs w:val="24"/>
              </w:rPr>
              <w:t>разных социальных ситуациях, умения не создавать конфликтов и находить выходы из спорных ситуаций;</w:t>
            </w:r>
          </w:p>
          <w:p w:rsidR="00A7095B" w:rsidRDefault="00A7095B" w:rsidP="00A83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A7095B" w:rsidRPr="00EE272F" w:rsidRDefault="00A7095B" w:rsidP="00A838EE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 xml:space="preserve">Донести свою позицию до других: оформлять свою мысль в устной и </w:t>
            </w:r>
          </w:p>
          <w:p w:rsidR="00A7095B" w:rsidRPr="00EE272F" w:rsidRDefault="00A7095B" w:rsidP="00A838EE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>письменной речи (на уровне одного предложения или небольшого текста).</w:t>
            </w:r>
          </w:p>
          <w:p w:rsidR="00A7095B" w:rsidRPr="00EE272F" w:rsidRDefault="00A7095B" w:rsidP="00A838EE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>Слушать и понимать речь других.</w:t>
            </w:r>
          </w:p>
          <w:p w:rsidR="00A7095B" w:rsidRPr="00EE272F" w:rsidRDefault="00A7095B" w:rsidP="00A838EE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EE272F">
              <w:rPr>
                <w:b w:val="0"/>
                <w:sz w:val="24"/>
                <w:szCs w:val="24"/>
              </w:rPr>
              <w:t>Читать и пересказывать текст.</w:t>
            </w:r>
          </w:p>
          <w:p w:rsidR="00A7095B" w:rsidRDefault="00A7095B" w:rsidP="00A838EE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4F1E2E">
              <w:rPr>
                <w:b w:val="0"/>
                <w:sz w:val="24"/>
                <w:szCs w:val="24"/>
              </w:rPr>
              <w:t>Совместно договариваться о правилах</w:t>
            </w:r>
            <w:r w:rsidRPr="00011C5A">
              <w:rPr>
                <w:b w:val="0"/>
                <w:sz w:val="24"/>
                <w:szCs w:val="24"/>
              </w:rPr>
              <w:t xml:space="preserve"> общения и поведения и следовать им.</w:t>
            </w:r>
          </w:p>
          <w:p w:rsidR="00A7095B" w:rsidRDefault="00A7095B" w:rsidP="00A838EE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 </w:t>
            </w:r>
            <w:r w:rsidRPr="00011C5A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A7095B" w:rsidRDefault="00A7095B" w:rsidP="00A838EE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 xml:space="preserve">отличать новое от уже известного с </w:t>
            </w:r>
          </w:p>
          <w:p w:rsidR="00A7095B" w:rsidRPr="00EE272F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 xml:space="preserve">помощью учителя.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 xml:space="preserve">Делать предварительный отбор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>источник</w:t>
            </w:r>
            <w:r>
              <w:rPr>
                <w:b w:val="0"/>
                <w:sz w:val="24"/>
                <w:szCs w:val="24"/>
              </w:rPr>
              <w:t xml:space="preserve">ов информации: ориентироваться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 xml:space="preserve">в Добывать новые знания: находить ответы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 xml:space="preserve">на вопросы, используя учебник, свой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 xml:space="preserve">жизненный опыт и информацию, </w:t>
            </w:r>
          </w:p>
          <w:p w:rsidR="00A7095B" w:rsidRPr="00EE272F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 xml:space="preserve">полученную от учителя.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EE272F">
              <w:rPr>
                <w:b w:val="0"/>
                <w:sz w:val="24"/>
                <w:szCs w:val="24"/>
              </w:rPr>
              <w:t xml:space="preserve">Перерабатывать полученную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 xml:space="preserve">информацию: делать выводы в результате  </w:t>
            </w:r>
          </w:p>
          <w:p w:rsidR="00A7095B" w:rsidRDefault="00A7095B" w:rsidP="00A838EE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E272F">
              <w:rPr>
                <w:b w:val="0"/>
                <w:sz w:val="24"/>
                <w:szCs w:val="24"/>
              </w:rPr>
              <w:t>совместной  работы всего класса.</w:t>
            </w:r>
          </w:p>
        </w:tc>
      </w:tr>
      <w:tr w:rsidR="00A7095B" w:rsidTr="00A838EE">
        <w:tc>
          <w:tcPr>
            <w:tcW w:w="15026" w:type="dxa"/>
            <w:gridSpan w:val="3"/>
          </w:tcPr>
          <w:p w:rsidR="00A7095B" w:rsidRDefault="00A7095B" w:rsidP="00A838EE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C322BB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  <w:r w:rsidRPr="00C322B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</w:rPr>
              <w:t xml:space="preserve"> </w:t>
            </w:r>
            <w:r w:rsidRPr="00251A0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логические игры, беседа, игры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конкурсы.</w:t>
            </w:r>
          </w:p>
          <w:p w:rsidR="00A7095B" w:rsidRDefault="00A7095B" w:rsidP="00A838EE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566874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: познавательная, игровая, проблемно- ценностное общение.</w:t>
            </w:r>
          </w:p>
          <w:p w:rsidR="00A7095B" w:rsidRDefault="00A7095B" w:rsidP="00A838E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УМК: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О.Холодова «</w:t>
            </w:r>
            <w:r w:rsidRPr="009A668F">
              <w:rPr>
                <w:rFonts w:ascii="Times New Roman" w:hAnsi="Times New Roman"/>
              </w:rPr>
              <w:t>Юным умникам и умницам: Задания по развитию познавательных способностей (6-7 лет)»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7095B" w:rsidRPr="002C748C" w:rsidRDefault="00A7095B" w:rsidP="00A838EE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A668F">
              <w:rPr>
                <w:rFonts w:ascii="Times New Roman" w:hAnsi="Times New Roman"/>
              </w:rPr>
              <w:t>Москва</w:t>
            </w:r>
            <w:r w:rsidRPr="009A668F">
              <w:rPr>
                <w:rFonts w:ascii="Times New Roman" w:hAnsi="Times New Roman"/>
                <w:bCs/>
                <w:spacing w:val="-3"/>
              </w:rPr>
              <w:t xml:space="preserve">: РОСТ книга, </w:t>
            </w:r>
            <w:r>
              <w:rPr>
                <w:rFonts w:ascii="Times New Roman" w:hAnsi="Times New Roman"/>
                <w:bCs/>
                <w:spacing w:val="-3"/>
              </w:rPr>
              <w:t>2015г</w:t>
            </w:r>
          </w:p>
        </w:tc>
      </w:tr>
      <w:tr w:rsidR="00A7095B" w:rsidRPr="007F3067" w:rsidTr="00A838EE">
        <w:trPr>
          <w:trHeight w:val="334"/>
        </w:trPr>
        <w:tc>
          <w:tcPr>
            <w:tcW w:w="15026" w:type="dxa"/>
            <w:gridSpan w:val="3"/>
          </w:tcPr>
          <w:p w:rsidR="00A7095B" w:rsidRPr="00662D44" w:rsidRDefault="00502F95" w:rsidP="00A83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«Байкал и я» 3</w:t>
            </w:r>
            <w:r w:rsidR="00A7095B" w:rsidRPr="00662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 w:rsidR="00A7095B" w:rsidRPr="00703436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неделю)</w:t>
            </w:r>
          </w:p>
        </w:tc>
      </w:tr>
      <w:tr w:rsidR="00A7095B" w:rsidRPr="007F3067" w:rsidTr="00A838EE">
        <w:trPr>
          <w:trHeight w:val="334"/>
        </w:trPr>
        <w:tc>
          <w:tcPr>
            <w:tcW w:w="4678" w:type="dxa"/>
            <w:tcBorders>
              <w:right w:val="single" w:sz="4" w:space="0" w:color="auto"/>
            </w:tcBorders>
          </w:tcPr>
          <w:p w:rsidR="00A7095B" w:rsidRPr="00B02BDC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 xml:space="preserve">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A7095B" w:rsidRPr="00B02BDC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>осознание значимости и общности глобальных проблем человечества;</w:t>
            </w:r>
          </w:p>
          <w:p w:rsidR="00A7095B" w:rsidRPr="00B02BDC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B02BDC">
              <w:rPr>
                <w:rFonts w:ascii="Times New Roman" w:hAnsi="Times New Roman" w:cs="Times New Roman"/>
              </w:rPr>
              <w:t xml:space="preserve">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A7095B" w:rsidRPr="00B02BDC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>патриотизм, любовь к своей местности, своему региону, своей стране;</w:t>
            </w:r>
          </w:p>
          <w:p w:rsidR="00A7095B" w:rsidRPr="008A6285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>уважение к истории, культуре, национальным особенностям, толерантность.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A7095B" w:rsidRPr="00B02BDC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B02BDC">
              <w:rPr>
                <w:rFonts w:ascii="Times New Roman" w:hAnsi="Times New Roman" w:cs="Times New Roman"/>
              </w:rPr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</w:p>
          <w:p w:rsidR="00A7095B" w:rsidRPr="00B02BDC" w:rsidRDefault="00A7095B" w:rsidP="00A838E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 xml:space="preserve"> формирование и развитие по средствам </w:t>
            </w:r>
          </w:p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B02BDC">
              <w:rPr>
                <w:rFonts w:ascii="Times New Roman" w:hAnsi="Times New Roman" w:cs="Times New Roman"/>
              </w:rPr>
              <w:t>географических знаний познавательных</w:t>
            </w:r>
          </w:p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B02BDC">
              <w:rPr>
                <w:rFonts w:ascii="Times New Roman" w:hAnsi="Times New Roman" w:cs="Times New Roman"/>
              </w:rPr>
              <w:t xml:space="preserve"> интересов, интеллектуальных и творческих </w:t>
            </w:r>
          </w:p>
          <w:p w:rsidR="00A7095B" w:rsidRPr="00B02BDC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B02BDC">
              <w:rPr>
                <w:rFonts w:ascii="Times New Roman" w:hAnsi="Times New Roman" w:cs="Times New Roman"/>
              </w:rPr>
              <w:t>результатов;</w:t>
            </w:r>
          </w:p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02BDC">
              <w:rPr>
                <w:rFonts w:ascii="Times New Roman" w:hAnsi="Times New Roman" w:cs="Times New Roman"/>
              </w:rPr>
              <w:t xml:space="preserve">умение вести самостоятельный поиск, анализ, </w:t>
            </w:r>
          </w:p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B02BDC">
              <w:rPr>
                <w:rFonts w:ascii="Times New Roman" w:hAnsi="Times New Roman" w:cs="Times New Roman"/>
              </w:rPr>
              <w:t>отбор информации, её преобразование,</w:t>
            </w:r>
          </w:p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B02BDC">
              <w:rPr>
                <w:rFonts w:ascii="Times New Roman" w:hAnsi="Times New Roman" w:cs="Times New Roman"/>
              </w:rPr>
              <w:lastRenderedPageBreak/>
              <w:t xml:space="preserve"> сохранение, передачу и презентацию с</w:t>
            </w:r>
          </w:p>
          <w:p w:rsidR="00A7095B" w:rsidRPr="00B02BDC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B02BDC">
              <w:rPr>
                <w:rFonts w:ascii="Times New Roman" w:hAnsi="Times New Roman" w:cs="Times New Roman"/>
              </w:rPr>
              <w:t xml:space="preserve"> помощью технических средств.</w:t>
            </w:r>
          </w:p>
          <w:p w:rsidR="00A7095B" w:rsidRPr="00B02BDC" w:rsidRDefault="00A7095B" w:rsidP="00A838E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95B" w:rsidRPr="007F3067" w:rsidTr="00A838EE">
        <w:trPr>
          <w:trHeight w:val="334"/>
        </w:trPr>
        <w:tc>
          <w:tcPr>
            <w:tcW w:w="15026" w:type="dxa"/>
            <w:gridSpan w:val="3"/>
          </w:tcPr>
          <w:p w:rsidR="00A7095B" w:rsidRPr="00662D44" w:rsidRDefault="00A7095B" w:rsidP="00A838EE">
            <w:pPr>
              <w:spacing w:after="40"/>
              <w:ind w:right="274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D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деятельности: </w:t>
            </w:r>
            <w:r w:rsidRPr="00662D44">
              <w:rPr>
                <w:rFonts w:ascii="Times New Roman" w:hAnsi="Times New Roman" w:cs="Times New Roman"/>
                <w:b/>
              </w:rPr>
              <w:t xml:space="preserve">  </w:t>
            </w:r>
            <w:r w:rsidRPr="00662D44">
              <w:rPr>
                <w:rFonts w:ascii="Times New Roman" w:eastAsia="Times New Roman" w:hAnsi="Times New Roman" w:cs="Times New Roman"/>
                <w:lang w:eastAsia="ar-SA"/>
              </w:rPr>
              <w:t>игра, беседа,  иллюстрирование, проекты, экскурсии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A7095B" w:rsidRDefault="00A7095B" w:rsidP="00A838EE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62D44">
              <w:rPr>
                <w:rFonts w:ascii="Times New Roman" w:eastAsia="Times New Roman" w:hAnsi="Times New Roman" w:cs="Times New Roman"/>
                <w:b/>
                <w:lang w:eastAsia="ar-SA"/>
              </w:rPr>
              <w:t>Виды</w:t>
            </w:r>
            <w:r w:rsidRPr="00662D44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деятельности:  игровая, познавательная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проблемно- ценностное общение.</w:t>
            </w:r>
          </w:p>
          <w:p w:rsidR="00A7095B" w:rsidRPr="00B02BDC" w:rsidRDefault="00A7095B" w:rsidP="00A838EE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62D4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  <w:r w:rsidRPr="00662D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 Порошина Е.М, Меркулова Е.А, Кашлакова Е.А. Ангарск 2012.</w:t>
            </w:r>
          </w:p>
        </w:tc>
      </w:tr>
    </w:tbl>
    <w:p w:rsidR="00A7095B" w:rsidRDefault="00A7095B" w:rsidP="00A7095B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</w:p>
    <w:p w:rsidR="00A7095B" w:rsidRPr="00A7095B" w:rsidRDefault="00A7095B" w:rsidP="00A70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95B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tbl>
      <w:tblPr>
        <w:tblW w:w="1601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4820"/>
        <w:gridCol w:w="9213"/>
      </w:tblGrid>
      <w:tr w:rsidR="00A7095B" w:rsidRPr="00EE2DA6" w:rsidTr="00A838EE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250A79" w:rsidRDefault="00A7095B" w:rsidP="00A83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6248CA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личностные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250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Pr="00EE2DA6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Критерии сформированности</w:t>
            </w:r>
          </w:p>
        </w:tc>
      </w:tr>
      <w:tr w:rsidR="00A7095B" w:rsidRPr="00EE2DA6" w:rsidTr="00A838EE">
        <w:trPr>
          <w:trHeight w:val="752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250A79">
              <w:rPr>
                <w:rFonts w:ascii="Times New Roman" w:hAnsi="Times New Roman" w:cs="Times New Roman"/>
              </w:rPr>
              <w:t xml:space="preserve">  Физкультурно-спортивное</w:t>
            </w:r>
          </w:p>
          <w:p w:rsidR="00A7095B" w:rsidRPr="00250A79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оздоровительное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733B58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Сформированность культуры здорового образа жизни и основ экологической  культуры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Pr="00733B58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Обучающийся демонстрирует культуру  здорового образа жизни в среде образования  и социальных практик</w:t>
            </w:r>
          </w:p>
        </w:tc>
      </w:tr>
      <w:tr w:rsidR="00A7095B" w:rsidRPr="00EE2DA6" w:rsidTr="00A838EE">
        <w:trPr>
          <w:trHeight w:val="825"/>
          <w:tblCellSpacing w:w="0" w:type="dxa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095B" w:rsidRPr="00250A79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250A79">
              <w:rPr>
                <w:rFonts w:ascii="Times New Roman" w:hAnsi="Times New Roman" w:cs="Times New Roman"/>
              </w:rPr>
              <w:t xml:space="preserve">  Общекультурное</w:t>
            </w:r>
          </w:p>
        </w:tc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Готовность и способность к саморазвитию на основе норм морали, национальных традиций, традиций этноса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Pr="006248CA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6248CA">
              <w:rPr>
                <w:rFonts w:ascii="Times New Roman" w:hAnsi="Times New Roman" w:cs="Times New Roman"/>
              </w:rPr>
              <w:t>Принимает и понимает нормы морали, традиции этноса.</w:t>
            </w:r>
          </w:p>
          <w:p w:rsidR="00A7095B" w:rsidRPr="000922A9" w:rsidRDefault="00A7095B" w:rsidP="00A838E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8CA">
              <w:rPr>
                <w:rFonts w:ascii="Times New Roman" w:hAnsi="Times New Roman" w:cs="Times New Roman"/>
              </w:rPr>
              <w:t xml:space="preserve"> Развивает опыт популяции научных знаний в качестве волонтера или автора учебных исследований.</w:t>
            </w:r>
          </w:p>
        </w:tc>
      </w:tr>
      <w:tr w:rsidR="00A7095B" w:rsidRPr="00EE2DA6" w:rsidTr="00A838EE">
        <w:trPr>
          <w:trHeight w:val="273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250A79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Default="00A7095B" w:rsidP="00A838EE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Выполняет проекты, тематика котрых свидетельствует о патриотических чувствах,  интересе к истории, культуре, ценностям семьи. </w:t>
            </w:r>
          </w:p>
        </w:tc>
      </w:tr>
      <w:tr w:rsidR="00A7095B" w:rsidRPr="00EE2DA6" w:rsidTr="00A838EE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Духовно-нравственное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Сформированность личностных УУД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Обучающийся понимает, принимает морально-этические ценности, оценивает в соответствии с ними поступки, планирует на основе ценностей свою дальнейшую жизнь</w:t>
            </w:r>
          </w:p>
        </w:tc>
      </w:tr>
      <w:tr w:rsidR="00A7095B" w:rsidRPr="00EE2DA6" w:rsidTr="00A838EE">
        <w:trPr>
          <w:trHeight w:val="300"/>
          <w:tblCellSpacing w:w="0" w:type="dxa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Общеинтел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лектуальное</w:t>
            </w:r>
          </w:p>
        </w:tc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Готовность продолжать образование  на профильном уровне, выбрать профессию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Понимает собственные профессиональные склонности</w:t>
            </w:r>
          </w:p>
        </w:tc>
      </w:tr>
      <w:tr w:rsidR="00A7095B" w:rsidRPr="00EE2DA6" w:rsidTr="00A838EE">
        <w:trPr>
          <w:trHeight w:val="186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Выполняет проекты по профильным предметам</w:t>
            </w:r>
          </w:p>
        </w:tc>
      </w:tr>
      <w:tr w:rsidR="00A7095B" w:rsidRPr="00EE2DA6" w:rsidTr="00A838EE">
        <w:trPr>
          <w:trHeight w:val="481"/>
          <w:tblCellSpacing w:w="0" w:type="dxa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92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Ценностное отношение к труд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Pr="000922A9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Демонстрирует уважение к труду как способу самореализации. Осваивает ручной, физический, общественно- полезный труд</w:t>
            </w:r>
          </w:p>
        </w:tc>
      </w:tr>
      <w:tr w:rsidR="00A7095B" w:rsidRPr="00EE2DA6" w:rsidTr="00A838EE">
        <w:trPr>
          <w:trHeight w:val="585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Опыт участия в волонтерских практиках и социально ориентированных проектах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Имеет практические достижения, которые зафиксировал в портфолио.</w:t>
            </w:r>
          </w:p>
        </w:tc>
      </w:tr>
      <w:tr w:rsidR="00A7095B" w:rsidRPr="00EE2DA6" w:rsidTr="00A838EE">
        <w:trPr>
          <w:trHeight w:val="720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223931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223931">
              <w:rPr>
                <w:rFonts w:ascii="Times New Roman" w:hAnsi="Times New Roman" w:cs="Times New Roman"/>
              </w:rPr>
              <w:t xml:space="preserve">  Сформированность активной гражданской позиции;  российская идентичность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Pr="00223931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223931">
              <w:rPr>
                <w:rFonts w:ascii="Times New Roman" w:hAnsi="Times New Roman" w:cs="Times New Roman"/>
              </w:rPr>
              <w:t xml:space="preserve">  Владеет общественно-политической терминологией.</w:t>
            </w:r>
          </w:p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 w:rsidRPr="00223931">
              <w:rPr>
                <w:rFonts w:ascii="Times New Roman" w:hAnsi="Times New Roman" w:cs="Times New Roman"/>
              </w:rPr>
              <w:t xml:space="preserve">  Развивает активную  гражданскую позицию на основе опыта деятельности – участвует в школьном самоуправлении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Понимает, что такое российская идентичность. Принимает культурно- исторические традиции народов России.</w:t>
            </w:r>
          </w:p>
          <w:p w:rsidR="00A7095B" w:rsidRPr="00223931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Не принимает нарушения правовых  норм, идеологию экстремизма, дискриминации человека.</w:t>
            </w:r>
          </w:p>
        </w:tc>
      </w:tr>
      <w:tr w:rsidR="00A7095B" w:rsidRPr="00EE2DA6" w:rsidTr="00A838EE">
        <w:trPr>
          <w:trHeight w:val="285"/>
          <w:tblCellSpacing w:w="0" w:type="dxa"/>
        </w:trPr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Default="00A7095B" w:rsidP="00A83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95B" w:rsidRPr="00223931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Социально- культурный опыт учащихся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95B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Развивает эстетическое сознание. Осваивает художественное наследие народов России и мира. </w:t>
            </w:r>
          </w:p>
          <w:p w:rsidR="00A7095B" w:rsidRPr="00223931" w:rsidRDefault="00A7095B" w:rsidP="00A838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Соблюдает правила языковой культуры. Систематически читает и воспринимает чтение как средство познания</w:t>
            </w:r>
          </w:p>
        </w:tc>
      </w:tr>
    </w:tbl>
    <w:p w:rsidR="00A7095B" w:rsidRDefault="00A7095B" w:rsidP="00A70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095B" w:rsidRDefault="00A7095B" w:rsidP="00A709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095B" w:rsidRDefault="00A7095B" w:rsidP="00A7095B">
      <w:pPr>
        <w:pStyle w:val="a3"/>
        <w:rPr>
          <w:rFonts w:eastAsiaTheme="minorEastAsia"/>
          <w:lang w:eastAsia="ru-RU"/>
        </w:rPr>
      </w:pPr>
    </w:p>
    <w:p w:rsidR="00A7095B" w:rsidRDefault="00A7095B" w:rsidP="00A7095B">
      <w:pPr>
        <w:pStyle w:val="a3"/>
        <w:rPr>
          <w:rFonts w:eastAsiaTheme="minorEastAsia"/>
          <w:lang w:eastAsia="ru-RU"/>
        </w:rPr>
      </w:pPr>
    </w:p>
    <w:p w:rsidR="00A7095B" w:rsidRPr="006A1342" w:rsidRDefault="00A7095B" w:rsidP="00A709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F69C7" w:rsidRDefault="00FF69C7"/>
    <w:sectPr w:rsidR="00FF69C7" w:rsidSect="0028331B">
      <w:footerReference w:type="default" r:id="rId6"/>
      <w:pgSz w:w="16838" w:h="11906" w:orient="landscape"/>
      <w:pgMar w:top="566" w:right="113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15" w:rsidRDefault="002A1315" w:rsidP="00620ADB">
      <w:pPr>
        <w:spacing w:after="0" w:line="240" w:lineRule="auto"/>
      </w:pPr>
      <w:r>
        <w:separator/>
      </w:r>
    </w:p>
  </w:endnote>
  <w:endnote w:type="continuationSeparator" w:id="1">
    <w:p w:rsidR="002A1315" w:rsidRDefault="002A1315" w:rsidP="006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1A" w:rsidRDefault="002A13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15" w:rsidRDefault="002A1315" w:rsidP="00620ADB">
      <w:pPr>
        <w:spacing w:after="0" w:line="240" w:lineRule="auto"/>
      </w:pPr>
      <w:r>
        <w:separator/>
      </w:r>
    </w:p>
  </w:footnote>
  <w:footnote w:type="continuationSeparator" w:id="1">
    <w:p w:rsidR="002A1315" w:rsidRDefault="002A1315" w:rsidP="00620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95B"/>
    <w:rsid w:val="002A1315"/>
    <w:rsid w:val="00502F95"/>
    <w:rsid w:val="00620ADB"/>
    <w:rsid w:val="007A00BD"/>
    <w:rsid w:val="00886412"/>
    <w:rsid w:val="00A7095B"/>
    <w:rsid w:val="00C0503C"/>
    <w:rsid w:val="00F93A85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95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709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A70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95B"/>
  </w:style>
  <w:style w:type="paragraph" w:customStyle="1" w:styleId="3">
    <w:name w:val="Заголовок 3+"/>
    <w:basedOn w:val="a"/>
    <w:rsid w:val="00A7095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С14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Ш14</dc:creator>
  <cp:keywords/>
  <dc:description/>
  <cp:lastModifiedBy>Ш14</cp:lastModifiedBy>
  <cp:revision>6</cp:revision>
  <dcterms:created xsi:type="dcterms:W3CDTF">2021-02-02T07:26:00Z</dcterms:created>
  <dcterms:modified xsi:type="dcterms:W3CDTF">2021-09-16T02:34:00Z</dcterms:modified>
</cp:coreProperties>
</file>